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5F" w:rsidRDefault="003F3B5F" w:rsidP="003F3B5F">
      <w:pPr>
        <w:pStyle w:val="NoSpacing"/>
        <w:rPr>
          <w:sz w:val="20"/>
        </w:rPr>
      </w:pPr>
      <w:r w:rsidRPr="00933039">
        <w:rPr>
          <w:sz w:val="24"/>
        </w:rPr>
        <w:t>World History 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33039">
        <w:rPr>
          <w:sz w:val="20"/>
        </w:rPr>
        <w:t>Name: ____</w:t>
      </w:r>
      <w:r>
        <w:rPr>
          <w:sz w:val="20"/>
        </w:rPr>
        <w:t>_____</w:t>
      </w:r>
      <w:r>
        <w:rPr>
          <w:sz w:val="20"/>
        </w:rPr>
        <w:t>_____________</w:t>
      </w:r>
    </w:p>
    <w:p w:rsidR="003F3B5F" w:rsidRPr="003F3B5F" w:rsidRDefault="003F3B5F" w:rsidP="003F3B5F">
      <w:pPr>
        <w:pStyle w:val="NoSpacing"/>
        <w:rPr>
          <w:sz w:val="24"/>
        </w:rPr>
      </w:pPr>
      <w:r>
        <w:rPr>
          <w:b/>
          <w:sz w:val="32"/>
        </w:rPr>
        <w:t>“St Augustine in England” (pp. 26-33)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3F3B5F">
        <w:rPr>
          <w:sz w:val="20"/>
        </w:rPr>
        <w:t>Date: __________</w:t>
      </w:r>
    </w:p>
    <w:p w:rsidR="003F3B5F" w:rsidRPr="003F3B5F" w:rsidRDefault="003F3B5F" w:rsidP="003F3B5F">
      <w:pPr>
        <w:pStyle w:val="NoSpacing"/>
        <w:rPr>
          <w:b/>
          <w:i/>
          <w:sz w:val="24"/>
        </w:rPr>
      </w:pPr>
      <w:r w:rsidRPr="003F3B5F">
        <w:rPr>
          <w:b/>
          <w:i/>
          <w:sz w:val="32"/>
        </w:rPr>
        <w:t>Historical Characterization</w:t>
      </w:r>
      <w:r w:rsidRPr="003F3B5F">
        <w:rPr>
          <w:b/>
          <w:i/>
          <w:sz w:val="24"/>
        </w:rPr>
        <w:t xml:space="preserve"> </w:t>
      </w:r>
    </w:p>
    <w:p w:rsidR="003F3B5F" w:rsidRDefault="003F3B5F"/>
    <w:p w:rsidR="003F3B5F" w:rsidRPr="003F3B5F" w:rsidRDefault="003F3B5F" w:rsidP="003F3B5F">
      <w:pPr>
        <w:jc w:val="center"/>
      </w:pPr>
      <w:r>
        <w:rPr>
          <w:i/>
        </w:rPr>
        <w:t xml:space="preserve">DIRECTIONS: </w:t>
      </w:r>
      <w:r w:rsidR="00F91E39">
        <w:t>Read pp 26-33, and as you read, pay close attention to</w:t>
      </w:r>
      <w:r>
        <w:t xml:space="preserve"> </w:t>
      </w:r>
      <w:r>
        <w:rPr>
          <w:b/>
        </w:rPr>
        <w:t xml:space="preserve">Pope Gregory the Great, St. Augustine, </w:t>
      </w:r>
      <w:r>
        <w:t xml:space="preserve">and </w:t>
      </w:r>
      <w:r>
        <w:rPr>
          <w:b/>
        </w:rPr>
        <w:t xml:space="preserve">Ethelbert the King of Kent. </w:t>
      </w:r>
      <w:r>
        <w:t xml:space="preserve"> </w:t>
      </w:r>
      <w:r w:rsidR="00F91E39">
        <w:t>In the boxes below, write what you read about their actions, words, &amp; decisions.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5"/>
        <w:gridCol w:w="8455"/>
      </w:tblGrid>
      <w:tr w:rsidR="003F3B5F" w:rsidTr="003F3B5F">
        <w:tc>
          <w:tcPr>
            <w:tcW w:w="2335" w:type="dxa"/>
          </w:tcPr>
          <w:p w:rsidR="00F91E39" w:rsidRDefault="00F91E39" w:rsidP="00F91E39">
            <w:pPr>
              <w:jc w:val="center"/>
              <w:rPr>
                <w:rFonts w:ascii="Bell MT" w:hAnsi="Bell MT"/>
                <w:b/>
              </w:rPr>
            </w:pPr>
          </w:p>
          <w:p w:rsidR="003F3B5F" w:rsidRPr="00F91E39" w:rsidRDefault="003F3B5F" w:rsidP="00F91E39">
            <w:pPr>
              <w:jc w:val="center"/>
              <w:rPr>
                <w:rFonts w:ascii="Bell MT" w:hAnsi="Bell MT"/>
                <w:b/>
              </w:rPr>
            </w:pPr>
            <w:r w:rsidRPr="00F91E39">
              <w:rPr>
                <w:rFonts w:ascii="Bell MT" w:hAnsi="Bell MT"/>
                <w:b/>
              </w:rPr>
              <w:t>Pope Gregory the Great</w:t>
            </w:r>
          </w:p>
          <w:p w:rsidR="003F3B5F" w:rsidRDefault="003F3B5F">
            <w:r w:rsidRPr="003F3B5F">
              <w:drawing>
                <wp:inline distT="0" distB="0" distL="0" distR="0">
                  <wp:extent cx="1406218" cy="1979526"/>
                  <wp:effectExtent l="0" t="0" r="3810" b="1905"/>
                  <wp:docPr id="4" name="Picture 4" descr="https://www.crossroadsinitiative.com/pics/Saint_Gregory_the_Gre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crossroadsinitiative.com/pics/Saint_Gregory_the_Gre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337" cy="1989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B5F" w:rsidRDefault="003F3B5F"/>
          <w:p w:rsidR="003F3B5F" w:rsidRDefault="003F3B5F"/>
        </w:tc>
        <w:tc>
          <w:tcPr>
            <w:tcW w:w="8455" w:type="dxa"/>
          </w:tcPr>
          <w:p w:rsidR="003F3B5F" w:rsidRDefault="003F3B5F"/>
        </w:tc>
      </w:tr>
      <w:tr w:rsidR="003F3B5F" w:rsidTr="003F3B5F">
        <w:tc>
          <w:tcPr>
            <w:tcW w:w="2335" w:type="dxa"/>
          </w:tcPr>
          <w:p w:rsidR="003F3B5F" w:rsidRPr="00F91E39" w:rsidRDefault="003F3B5F" w:rsidP="00F91E39">
            <w:pPr>
              <w:jc w:val="center"/>
              <w:rPr>
                <w:rFonts w:ascii="Bell MT" w:hAnsi="Bell MT"/>
                <w:b/>
              </w:rPr>
            </w:pPr>
            <w:r w:rsidRPr="00F91E39">
              <w:rPr>
                <w:rFonts w:ascii="Bell MT" w:hAnsi="Bell MT"/>
                <w:b/>
              </w:rPr>
              <w:t>St. Augustine</w:t>
            </w:r>
          </w:p>
          <w:p w:rsidR="003F3B5F" w:rsidRDefault="003F3B5F">
            <w:r>
              <w:rPr>
                <w:noProof/>
              </w:rPr>
              <w:drawing>
                <wp:inline distT="0" distB="0" distL="0" distR="0" wp14:anchorId="79AED70B" wp14:editId="32205D3C">
                  <wp:extent cx="1401563" cy="1788606"/>
                  <wp:effectExtent l="0" t="0" r="8255" b="2540"/>
                  <wp:docPr id="2" name="Picture 2" descr="http://aidanharticons.com/wp-content/uploads/2013/01/St-AugustineCanterbury_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idanharticons.com/wp-content/uploads/2013/01/St-AugustineCanterbury_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318" cy="1811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B5F" w:rsidRDefault="003F3B5F"/>
          <w:p w:rsidR="003F3B5F" w:rsidRDefault="003F3B5F"/>
          <w:p w:rsidR="003F3B5F" w:rsidRDefault="003F3B5F"/>
        </w:tc>
        <w:tc>
          <w:tcPr>
            <w:tcW w:w="8455" w:type="dxa"/>
          </w:tcPr>
          <w:p w:rsidR="003F3B5F" w:rsidRDefault="003F3B5F"/>
        </w:tc>
      </w:tr>
      <w:tr w:rsidR="003F3B5F" w:rsidTr="003F3B5F">
        <w:tc>
          <w:tcPr>
            <w:tcW w:w="2335" w:type="dxa"/>
          </w:tcPr>
          <w:p w:rsidR="003F3B5F" w:rsidRPr="00F91E39" w:rsidRDefault="003F3B5F" w:rsidP="00F91E39">
            <w:pPr>
              <w:jc w:val="center"/>
              <w:rPr>
                <w:rFonts w:ascii="Bell MT" w:hAnsi="Bell MT"/>
                <w:b/>
              </w:rPr>
            </w:pPr>
            <w:r w:rsidRPr="00F91E39">
              <w:rPr>
                <w:rFonts w:ascii="Bell MT" w:hAnsi="Bell MT"/>
                <w:b/>
              </w:rPr>
              <w:t>Ethelbert, the King of Kent</w:t>
            </w:r>
          </w:p>
          <w:p w:rsidR="003F3B5F" w:rsidRDefault="003F3B5F">
            <w:r>
              <w:rPr>
                <w:noProof/>
              </w:rPr>
              <w:drawing>
                <wp:inline distT="0" distB="0" distL="0" distR="0" wp14:anchorId="6D20A2CC" wp14:editId="0C2B04D5">
                  <wp:extent cx="1219072" cy="1838848"/>
                  <wp:effectExtent l="0" t="0" r="635" b="0"/>
                  <wp:docPr id="1" name="Picture 1" descr="http://www.catholicireland.net/wp-content/uploads/2014/02/Ethelb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atholicireland.net/wp-content/uploads/2014/02/Ethelbe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1" cy="1857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5" w:type="dxa"/>
          </w:tcPr>
          <w:p w:rsidR="003F3B5F" w:rsidRDefault="003F3B5F">
            <w:bookmarkStart w:id="0" w:name="_GoBack"/>
            <w:bookmarkEnd w:id="0"/>
          </w:p>
        </w:tc>
      </w:tr>
    </w:tbl>
    <w:p w:rsidR="003F3B5F" w:rsidRPr="003F3B5F" w:rsidRDefault="003F3B5F"/>
    <w:sectPr w:rsidR="003F3B5F" w:rsidRPr="003F3B5F" w:rsidSect="003F3B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5F"/>
    <w:rsid w:val="0015454F"/>
    <w:rsid w:val="003F3B5F"/>
    <w:rsid w:val="00F9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C619E-D341-4065-9A99-0FEAE034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B5F"/>
    <w:pPr>
      <w:spacing w:after="0" w:line="240" w:lineRule="auto"/>
    </w:pPr>
  </w:style>
  <w:style w:type="table" w:styleId="TableGrid">
    <w:name w:val="Table Grid"/>
    <w:basedOn w:val="TableNormal"/>
    <w:uiPriority w:val="39"/>
    <w:rsid w:val="003F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2014-09-22T01:57:00Z</dcterms:created>
  <dcterms:modified xsi:type="dcterms:W3CDTF">2014-09-22T02:15:00Z</dcterms:modified>
</cp:coreProperties>
</file>